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4" w:rsidRPr="00A2191C" w:rsidRDefault="00B94F54" w:rsidP="007D5190">
      <w:pPr>
        <w:shd w:val="clear" w:color="auto" w:fill="FFFFFF"/>
        <w:spacing w:after="199"/>
        <w:outlineLvl w:val="1"/>
        <w:rPr>
          <w:rFonts w:ascii="Helvetica" w:eastAsia="Times New Roman" w:hAnsi="Helvetica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B94F54">
        <w:rPr>
          <w:color w:val="FF0000"/>
          <w:sz w:val="40"/>
          <w:szCs w:val="40"/>
        </w:rPr>
        <w:t xml:space="preserve"> MOSHER MCGRAW LACROSSE </w:t>
      </w:r>
    </w:p>
    <w:p w:rsidR="00B94F54" w:rsidRDefault="00B94F54" w:rsidP="001E314F">
      <w:pPr>
        <w:shd w:val="clear" w:color="auto" w:fill="FFFFFF"/>
        <w:spacing w:after="199"/>
        <w:outlineLvl w:val="1"/>
        <w:rPr>
          <w:rFonts w:ascii="Helvetica" w:eastAsia="Times New Roman" w:hAnsi="Helvetica" w:cs="Times New Roman"/>
          <w:b/>
          <w:bCs/>
          <w:color w:val="FF0000"/>
          <w:sz w:val="30"/>
          <w:szCs w:val="3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</wp:posOffset>
                </wp:positionV>
                <wp:extent cx="2743200" cy="3657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126" w:rsidRPr="001E6203" w:rsidRDefault="00565126" w:rsidP="001E62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0F68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 purpose of these clinics will be to improve the players fundamental lacrosse skills such as: Passing, Catching, Ball Handling, Shooting, Dodging &amp; Defense. Additionally, working on Pick &amp; Roll offense and defense systems.</w:t>
                            </w:r>
                            <w:r w:rsidRPr="00B80F68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Jake Mosher McGraw </w:t>
                            </w:r>
                          </w:p>
                          <w:p w:rsidR="00565126" w:rsidRDefault="005651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65126" w:rsidRDefault="00565126" w:rsidP="00B80F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Clinics will be located at the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Belyea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and Gorman Arenas through the month of June 2018. </w:t>
                            </w:r>
                          </w:p>
                          <w:p w:rsidR="00565126" w:rsidRPr="00B94F54" w:rsidRDefault="005651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1.65pt;width:3in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" filled="f" stroked="f">
                <v:textbox>
                  <w:txbxContent>
                    <w:p w:rsidR="00565126" w:rsidRPr="001E6203" w:rsidRDefault="00565126" w:rsidP="001E6203">
                      <w:pPr>
                        <w:rPr>
                          <w:sz w:val="32"/>
                          <w:szCs w:val="32"/>
                        </w:rPr>
                      </w:pPr>
                      <w:r w:rsidRPr="00B80F68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sz w:val="32"/>
                          <w:szCs w:val="32"/>
                        </w:rPr>
                        <w:t>The purpose of these clinics will be to improve the players fundamental lacrosse skills such as: Passing, Catching, Ball Handling, Shooting, Dodging &amp; Defense. Additionally, working on Pick &amp; Roll offense and defense systems.</w:t>
                      </w:r>
                      <w:r w:rsidRPr="00B80F68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sz w:val="32"/>
                          <w:szCs w:val="32"/>
                        </w:rPr>
                        <w:t xml:space="preserve"> – Jake Mosher McGraw </w:t>
                      </w:r>
                    </w:p>
                    <w:p w:rsidR="00565126" w:rsidRDefault="0056512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65126" w:rsidRDefault="00565126" w:rsidP="00B80F6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Clinics will be located at the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Belyea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and Gorman Arenas through the month of June 2018. </w:t>
                      </w:r>
                    </w:p>
                    <w:p w:rsidR="00565126" w:rsidRPr="00B94F54" w:rsidRDefault="005651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044C1D09" wp14:editId="77028E53">
            <wp:extent cx="2842660" cy="3771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0" cy="37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1C" w:rsidRDefault="00693E88" w:rsidP="00A2191C">
      <w:pPr>
        <w:rPr>
          <w:sz w:val="30"/>
          <w:szCs w:val="30"/>
        </w:rPr>
      </w:pPr>
      <w:r>
        <w:rPr>
          <w:b/>
          <w:sz w:val="32"/>
          <w:szCs w:val="32"/>
        </w:rPr>
        <w:t>Clinic Coach</w:t>
      </w:r>
      <w:r w:rsidRPr="00626BF1">
        <w:rPr>
          <w:b/>
          <w:sz w:val="32"/>
          <w:szCs w:val="32"/>
        </w:rPr>
        <w:t>:</w:t>
      </w:r>
      <w:r w:rsidR="00BF0755">
        <w:rPr>
          <w:sz w:val="28"/>
          <w:szCs w:val="28"/>
        </w:rPr>
        <w:t xml:space="preserve"> </w:t>
      </w:r>
      <w:r w:rsidRPr="00A2191C">
        <w:rPr>
          <w:sz w:val="30"/>
          <w:szCs w:val="30"/>
        </w:rPr>
        <w:t>Jake</w:t>
      </w:r>
      <w:r w:rsidR="00BF0755">
        <w:rPr>
          <w:sz w:val="30"/>
          <w:szCs w:val="30"/>
        </w:rPr>
        <w:t>, a Saint John native,</w:t>
      </w:r>
      <w:r w:rsidRPr="00A2191C">
        <w:rPr>
          <w:sz w:val="30"/>
          <w:szCs w:val="30"/>
        </w:rPr>
        <w:t xml:space="preserve"> plays field lacrosse in the NCAA for The University of Tampa Spartans. (2017 &amp; 2018) He also plays box lacrosse in the ECJLL for the New Brunswick Mavericks. (2016, 2017 &amp; 2018)</w:t>
      </w:r>
    </w:p>
    <w:p w:rsidR="00A2191C" w:rsidRDefault="00A2191C" w:rsidP="00A2191C">
      <w:pPr>
        <w:rPr>
          <w:sz w:val="30"/>
          <w:szCs w:val="30"/>
        </w:rPr>
      </w:pPr>
    </w:p>
    <w:p w:rsidR="00A2191C" w:rsidRDefault="00A2191C" w:rsidP="00A2191C">
      <w:pPr>
        <w:spacing w:line="276" w:lineRule="auto"/>
        <w:rPr>
          <w:sz w:val="30"/>
          <w:szCs w:val="30"/>
        </w:rPr>
      </w:pPr>
      <w:r>
        <w:rPr>
          <w:b/>
          <w:sz w:val="32"/>
          <w:szCs w:val="32"/>
        </w:rPr>
        <w:t>Achievements:</w:t>
      </w:r>
    </w:p>
    <w:p w:rsidR="00A2191C" w:rsidRDefault="00A2191C" w:rsidP="00A2191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2018 NCAA Division II</w:t>
      </w:r>
      <w:r w:rsidRPr="00A2191C">
        <w:rPr>
          <w:sz w:val="30"/>
          <w:szCs w:val="30"/>
        </w:rPr>
        <w:t xml:space="preserve"> All-American</w:t>
      </w:r>
    </w:p>
    <w:p w:rsidR="00647AC8" w:rsidRPr="00A2191C" w:rsidRDefault="00647AC8" w:rsidP="00A2191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2018 </w:t>
      </w:r>
      <w:r w:rsidR="005E7D60">
        <w:rPr>
          <w:sz w:val="30"/>
          <w:szCs w:val="30"/>
        </w:rPr>
        <w:t xml:space="preserve">NCAA </w:t>
      </w:r>
      <w:r w:rsidR="001071F8">
        <w:rPr>
          <w:sz w:val="30"/>
          <w:szCs w:val="30"/>
        </w:rPr>
        <w:t xml:space="preserve">SSC First Team </w:t>
      </w:r>
      <w:r w:rsidR="005E7D60">
        <w:rPr>
          <w:sz w:val="30"/>
          <w:szCs w:val="30"/>
        </w:rPr>
        <w:t xml:space="preserve">All Star </w:t>
      </w:r>
    </w:p>
    <w:p w:rsidR="005E7D60" w:rsidRDefault="00A2191C" w:rsidP="00E056A9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 w:rsidRPr="00A2191C">
        <w:rPr>
          <w:sz w:val="30"/>
          <w:szCs w:val="30"/>
        </w:rPr>
        <w:t>2017 ECJLL First Team All Star</w:t>
      </w:r>
    </w:p>
    <w:p w:rsidR="00E056A9" w:rsidRPr="00E056A9" w:rsidRDefault="00E056A9" w:rsidP="00E056A9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2017 NCAA SSC Second Team All Star</w:t>
      </w:r>
    </w:p>
    <w:p w:rsidR="005E7D60" w:rsidRPr="005E7D60" w:rsidRDefault="005E7D60" w:rsidP="005E7D60">
      <w:pPr>
        <w:pStyle w:val="ListParagraph"/>
        <w:spacing w:line="276" w:lineRule="auto"/>
        <w:ind w:left="360"/>
        <w:rPr>
          <w:b/>
          <w:sz w:val="32"/>
          <w:szCs w:val="32"/>
        </w:rPr>
      </w:pPr>
    </w:p>
    <w:p w:rsidR="00001D9B" w:rsidRPr="005E7D60" w:rsidRDefault="00001D9B" w:rsidP="005E7D60">
      <w:pPr>
        <w:spacing w:line="276" w:lineRule="auto"/>
        <w:ind w:left="360"/>
        <w:rPr>
          <w:b/>
          <w:sz w:val="32"/>
          <w:szCs w:val="32"/>
        </w:rPr>
      </w:pPr>
      <w:r w:rsidRPr="005E7D60">
        <w:rPr>
          <w:b/>
          <w:sz w:val="32"/>
          <w:szCs w:val="32"/>
        </w:rPr>
        <w:t>Dates, Locations &amp; Age Groupings</w:t>
      </w:r>
    </w:p>
    <w:p w:rsidR="00A2191C" w:rsidRDefault="00A2191C" w:rsidP="00A2191C">
      <w:pPr>
        <w:spacing w:line="276" w:lineRule="auto"/>
        <w:rPr>
          <w:b/>
          <w:color w:val="FF0000"/>
          <w:sz w:val="30"/>
          <w:szCs w:val="30"/>
        </w:rPr>
      </w:pPr>
    </w:p>
    <w:p w:rsidR="00001D9B" w:rsidRDefault="00001D9B" w:rsidP="00A2191C">
      <w:pPr>
        <w:spacing w:line="276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Tyke &amp; Novice: </w:t>
      </w:r>
    </w:p>
    <w:p w:rsidR="00001D9B" w:rsidRPr="00001D9B" w:rsidRDefault="00001D9B" w:rsidP="00A2191C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June 4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@6pm </w:t>
      </w:r>
      <w:proofErr w:type="spellStart"/>
      <w:r>
        <w:rPr>
          <w:color w:val="000000" w:themeColor="text1"/>
          <w:sz w:val="28"/>
          <w:szCs w:val="28"/>
        </w:rPr>
        <w:t>Belyea</w:t>
      </w:r>
      <w:proofErr w:type="spellEnd"/>
      <w:r>
        <w:rPr>
          <w:color w:val="000000" w:themeColor="text1"/>
          <w:sz w:val="28"/>
          <w:szCs w:val="28"/>
        </w:rPr>
        <w:t xml:space="preserve"> Arena</w:t>
      </w:r>
    </w:p>
    <w:p w:rsidR="00001D9B" w:rsidRPr="00001D9B" w:rsidRDefault="00001D9B" w:rsidP="00A2191C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Sunday</w:t>
      </w:r>
      <w:r>
        <w:rPr>
          <w:color w:val="000000" w:themeColor="text1"/>
          <w:sz w:val="28"/>
          <w:szCs w:val="28"/>
        </w:rPr>
        <w:t xml:space="preserve"> June 10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@10am Gorman Arena</w:t>
      </w:r>
    </w:p>
    <w:p w:rsidR="00001D9B" w:rsidRPr="00001D9B" w:rsidRDefault="00001D9B" w:rsidP="00A2191C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June 11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@6pm </w:t>
      </w:r>
      <w:proofErr w:type="spellStart"/>
      <w:r>
        <w:rPr>
          <w:color w:val="000000" w:themeColor="text1"/>
          <w:sz w:val="28"/>
          <w:szCs w:val="28"/>
        </w:rPr>
        <w:t>Belyea</w:t>
      </w:r>
      <w:proofErr w:type="spellEnd"/>
      <w:r>
        <w:rPr>
          <w:color w:val="000000" w:themeColor="text1"/>
          <w:sz w:val="28"/>
          <w:szCs w:val="28"/>
        </w:rPr>
        <w:t xml:space="preserve"> Arena</w:t>
      </w:r>
    </w:p>
    <w:p w:rsidR="00001D9B" w:rsidRPr="00001D9B" w:rsidRDefault="00001D9B" w:rsidP="00A2191C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lastRenderedPageBreak/>
        <w:t>Friday</w:t>
      </w:r>
      <w:r>
        <w:rPr>
          <w:color w:val="000000" w:themeColor="text1"/>
          <w:sz w:val="28"/>
          <w:szCs w:val="28"/>
        </w:rPr>
        <w:t xml:space="preserve"> June 15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@6pm Gorman Arena</w:t>
      </w:r>
    </w:p>
    <w:p w:rsidR="00001D9B" w:rsidRPr="00001D9B" w:rsidRDefault="00001D9B" w:rsidP="00A2191C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Wednesday</w:t>
      </w:r>
      <w:r>
        <w:rPr>
          <w:color w:val="000000" w:themeColor="text1"/>
          <w:sz w:val="28"/>
          <w:szCs w:val="28"/>
        </w:rPr>
        <w:t xml:space="preserve"> June 20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@6pm Gorman Arena</w:t>
      </w:r>
    </w:p>
    <w:p w:rsidR="00001D9B" w:rsidRDefault="00001D9B" w:rsidP="00A2191C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June 25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@6pm Gorman Arena</w:t>
      </w:r>
    </w:p>
    <w:p w:rsidR="00001D9B" w:rsidRDefault="00001D9B" w:rsidP="00A2191C">
      <w:pPr>
        <w:spacing w:line="276" w:lineRule="auto"/>
        <w:rPr>
          <w:b/>
          <w:color w:val="FF0000"/>
          <w:sz w:val="30"/>
          <w:szCs w:val="30"/>
        </w:rPr>
      </w:pPr>
      <w:r w:rsidRPr="00B80F68">
        <w:rPr>
          <w:b/>
          <w:color w:val="FF0000"/>
          <w:sz w:val="30"/>
          <w:szCs w:val="30"/>
        </w:rPr>
        <w:t>Peewee &amp; Bantam</w:t>
      </w:r>
    </w:p>
    <w:p w:rsidR="00B80F68" w:rsidRPr="00001D9B" w:rsidRDefault="00B80F68" w:rsidP="00B80F68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June 4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@7pm </w:t>
      </w:r>
      <w:proofErr w:type="spellStart"/>
      <w:r>
        <w:rPr>
          <w:color w:val="000000" w:themeColor="text1"/>
          <w:sz w:val="28"/>
          <w:szCs w:val="28"/>
        </w:rPr>
        <w:t>Belyea</w:t>
      </w:r>
      <w:proofErr w:type="spellEnd"/>
      <w:r>
        <w:rPr>
          <w:color w:val="000000" w:themeColor="text1"/>
          <w:sz w:val="28"/>
          <w:szCs w:val="28"/>
        </w:rPr>
        <w:t xml:space="preserve"> Arena</w:t>
      </w:r>
    </w:p>
    <w:p w:rsidR="00B80F68" w:rsidRPr="00001D9B" w:rsidRDefault="00B80F68" w:rsidP="00B80F68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Sunday</w:t>
      </w:r>
      <w:r>
        <w:rPr>
          <w:color w:val="000000" w:themeColor="text1"/>
          <w:sz w:val="28"/>
          <w:szCs w:val="28"/>
        </w:rPr>
        <w:t xml:space="preserve"> June 10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@11am Gorman Arena</w:t>
      </w:r>
    </w:p>
    <w:p w:rsidR="00B80F68" w:rsidRPr="00001D9B" w:rsidRDefault="00B80F68" w:rsidP="00B80F68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June 11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@7pm </w:t>
      </w:r>
      <w:proofErr w:type="spellStart"/>
      <w:r>
        <w:rPr>
          <w:color w:val="000000" w:themeColor="text1"/>
          <w:sz w:val="28"/>
          <w:szCs w:val="28"/>
        </w:rPr>
        <w:t>Belyea</w:t>
      </w:r>
      <w:proofErr w:type="spellEnd"/>
      <w:r>
        <w:rPr>
          <w:color w:val="000000" w:themeColor="text1"/>
          <w:sz w:val="28"/>
          <w:szCs w:val="28"/>
        </w:rPr>
        <w:t xml:space="preserve"> Arena</w:t>
      </w:r>
    </w:p>
    <w:p w:rsidR="00B80F68" w:rsidRPr="00001D9B" w:rsidRDefault="00B80F68" w:rsidP="00B80F68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Friday</w:t>
      </w:r>
      <w:r>
        <w:rPr>
          <w:color w:val="000000" w:themeColor="text1"/>
          <w:sz w:val="28"/>
          <w:szCs w:val="28"/>
        </w:rPr>
        <w:t xml:space="preserve"> June 15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@7pm Gorman Arena</w:t>
      </w:r>
    </w:p>
    <w:p w:rsidR="00B80F68" w:rsidRPr="00001D9B" w:rsidRDefault="00B80F68" w:rsidP="00B80F68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Wednesday</w:t>
      </w:r>
      <w:r>
        <w:rPr>
          <w:color w:val="000000" w:themeColor="text1"/>
          <w:sz w:val="28"/>
          <w:szCs w:val="28"/>
        </w:rPr>
        <w:t xml:space="preserve"> June 20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@7pm Gorman Arena</w:t>
      </w:r>
    </w:p>
    <w:p w:rsidR="00B80F68" w:rsidRDefault="00B80F68" w:rsidP="00B80F68">
      <w:pPr>
        <w:spacing w:line="276" w:lineRule="auto"/>
        <w:rPr>
          <w:color w:val="000000" w:themeColor="text1"/>
          <w:sz w:val="28"/>
          <w:szCs w:val="28"/>
        </w:rPr>
      </w:pPr>
      <w:r w:rsidRPr="00001D9B"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June 25</w:t>
      </w:r>
      <w:r w:rsidRPr="00001D9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@7pm Gorman Arena</w:t>
      </w:r>
    </w:p>
    <w:p w:rsidR="00B80F68" w:rsidRDefault="00B80F68" w:rsidP="00B80F68">
      <w:pPr>
        <w:spacing w:line="276" w:lineRule="auto"/>
        <w:rPr>
          <w:color w:val="000000" w:themeColor="text1"/>
          <w:sz w:val="28"/>
          <w:szCs w:val="28"/>
        </w:rPr>
      </w:pPr>
    </w:p>
    <w:p w:rsidR="00B80F68" w:rsidRPr="00B80F68" w:rsidRDefault="00B80F68" w:rsidP="00B80F68">
      <w:pPr>
        <w:spacing w:line="276" w:lineRule="auto"/>
        <w:rPr>
          <w:b/>
          <w:color w:val="000000" w:themeColor="text1"/>
          <w:sz w:val="32"/>
          <w:szCs w:val="32"/>
        </w:rPr>
      </w:pPr>
      <w:r w:rsidRPr="00B80F68">
        <w:rPr>
          <w:b/>
          <w:color w:val="000000" w:themeColor="text1"/>
          <w:sz w:val="32"/>
          <w:szCs w:val="32"/>
        </w:rPr>
        <w:t>Details:</w:t>
      </w:r>
    </w:p>
    <w:p w:rsidR="00B80F68" w:rsidRDefault="00B80F68" w:rsidP="00B80F6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  <w:szCs w:val="28"/>
        </w:rPr>
      </w:pPr>
      <w:r w:rsidRPr="00B80F68">
        <w:rPr>
          <w:color w:val="000000" w:themeColor="text1"/>
          <w:sz w:val="28"/>
          <w:szCs w:val="28"/>
        </w:rPr>
        <w:t xml:space="preserve">Registration </w:t>
      </w:r>
      <w:r w:rsidR="00E056A9">
        <w:rPr>
          <w:color w:val="000000" w:themeColor="text1"/>
          <w:sz w:val="28"/>
          <w:szCs w:val="28"/>
        </w:rPr>
        <w:t>fee is</w:t>
      </w:r>
      <w:r w:rsidRPr="00B80F68">
        <w:rPr>
          <w:color w:val="000000" w:themeColor="text1"/>
          <w:sz w:val="28"/>
          <w:szCs w:val="28"/>
        </w:rPr>
        <w:t xml:space="preserve"> $60</w:t>
      </w:r>
    </w:p>
    <w:p w:rsidR="00C5722D" w:rsidRDefault="00C5722D" w:rsidP="00B80F6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Payment options include: E-transfer to: </w:t>
      </w:r>
      <w:hyperlink r:id="rId6" w:history="1">
        <w:r w:rsidRPr="00917C8F">
          <w:rPr>
            <w:rStyle w:val="Hyperlink"/>
            <w:sz w:val="28"/>
            <w:szCs w:val="28"/>
          </w:rPr>
          <w:t>jakemcgraw@zoho.com</w:t>
        </w:r>
      </w:hyperlink>
      <w:r>
        <w:rPr>
          <w:color w:val="000000" w:themeColor="text1"/>
          <w:sz w:val="28"/>
          <w:szCs w:val="28"/>
        </w:rPr>
        <w:t xml:space="preserve"> or cash payment</w:t>
      </w:r>
    </w:p>
    <w:p w:rsidR="00C5722D" w:rsidRDefault="00C5722D" w:rsidP="00B80F6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Deadline for payment is Saturday June 2</w:t>
      </w:r>
      <w:r w:rsidRPr="00C5722D">
        <w:rPr>
          <w:color w:val="000000" w:themeColor="text1"/>
          <w:sz w:val="28"/>
          <w:szCs w:val="28"/>
          <w:vertAlign w:val="superscript"/>
        </w:rPr>
        <w:t>nd</w:t>
      </w:r>
      <w:r>
        <w:rPr>
          <w:color w:val="000000" w:themeColor="text1"/>
          <w:sz w:val="28"/>
          <w:szCs w:val="28"/>
        </w:rPr>
        <w:t xml:space="preserve"> </w:t>
      </w:r>
    </w:p>
    <w:p w:rsidR="00B80F68" w:rsidRDefault="00B80F68" w:rsidP="00B80F6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Fees do not apply </w:t>
      </w:r>
      <w:r w:rsidR="008735E0">
        <w:rPr>
          <w:color w:val="000000" w:themeColor="text1"/>
          <w:sz w:val="28"/>
          <w:szCs w:val="28"/>
        </w:rPr>
        <w:t>for goalies.</w:t>
      </w:r>
    </w:p>
    <w:p w:rsidR="008735E0" w:rsidRDefault="008735E0" w:rsidP="00B80F6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FLA Team Coaches are encouraged to come on the floor and watch the practice drills for their own teams.</w:t>
      </w:r>
    </w:p>
    <w:p w:rsidR="008735E0" w:rsidRDefault="008735E0" w:rsidP="008735E0">
      <w:pPr>
        <w:spacing w:line="276" w:lineRule="auto"/>
        <w:rPr>
          <w:color w:val="000000" w:themeColor="text1"/>
          <w:sz w:val="28"/>
          <w:szCs w:val="28"/>
        </w:rPr>
      </w:pPr>
    </w:p>
    <w:p w:rsidR="008735E0" w:rsidRPr="008735E0" w:rsidRDefault="008735E0" w:rsidP="008735E0">
      <w:pPr>
        <w:spacing w:line="276" w:lineRule="auto"/>
        <w:rPr>
          <w:color w:val="000000" w:themeColor="text1"/>
          <w:sz w:val="28"/>
          <w:szCs w:val="28"/>
        </w:rPr>
      </w:pPr>
    </w:p>
    <w:p w:rsidR="00C10AC9" w:rsidRDefault="00BF0755" w:rsidP="00C10AC9">
      <w:pPr>
        <w:spacing w:line="360" w:lineRule="auto"/>
        <w:rPr>
          <w:color w:val="000000" w:themeColor="text1"/>
          <w:sz w:val="32"/>
          <w:szCs w:val="32"/>
          <w:u w:val="single"/>
        </w:rPr>
      </w:pPr>
      <w:r w:rsidRPr="00BF0755">
        <w:rPr>
          <w:color w:val="000000" w:themeColor="text1"/>
          <w:sz w:val="32"/>
          <w:szCs w:val="32"/>
          <w:u w:val="single"/>
        </w:rPr>
        <w:t>Registration Form</w:t>
      </w:r>
    </w:p>
    <w:p w:rsidR="00BF0755" w:rsidRDefault="00BF0755" w:rsidP="00C10AC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Player </w:t>
      </w:r>
      <w:proofErr w:type="gramStart"/>
      <w:r>
        <w:rPr>
          <w:color w:val="000000" w:themeColor="text1"/>
          <w:sz w:val="28"/>
          <w:szCs w:val="28"/>
        </w:rPr>
        <w:t>Name:</w:t>
      </w:r>
      <w:r w:rsidR="00C10AC9">
        <w:rPr>
          <w:color w:val="000000" w:themeColor="text1"/>
          <w:sz w:val="28"/>
          <w:szCs w:val="28"/>
        </w:rPr>
        <w:t>_</w:t>
      </w:r>
      <w:proofErr w:type="gramEnd"/>
      <w:r w:rsidR="00C10AC9">
        <w:rPr>
          <w:color w:val="000000" w:themeColor="text1"/>
          <w:sz w:val="28"/>
          <w:szCs w:val="28"/>
        </w:rPr>
        <w:t>____________________________________________________________</w:t>
      </w:r>
    </w:p>
    <w:p w:rsidR="00C10AC9" w:rsidRPr="00BF0755" w:rsidRDefault="00C10AC9" w:rsidP="00C10AC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Division:           Tyke         Novice        Peewee          Bantam</w:t>
      </w:r>
    </w:p>
    <w:p w:rsidR="00B80F68" w:rsidRPr="00B80F68" w:rsidRDefault="00C10AC9" w:rsidP="00C10AC9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FLA </w:t>
      </w:r>
      <w:proofErr w:type="gramStart"/>
      <w:r>
        <w:rPr>
          <w:color w:val="000000" w:themeColor="text1"/>
          <w:sz w:val="30"/>
          <w:szCs w:val="30"/>
        </w:rPr>
        <w:t>Team:_</w:t>
      </w:r>
      <w:proofErr w:type="gramEnd"/>
      <w:r>
        <w:rPr>
          <w:color w:val="000000" w:themeColor="text1"/>
          <w:sz w:val="30"/>
          <w:szCs w:val="30"/>
        </w:rPr>
        <w:t>__________________________________________________________</w:t>
      </w:r>
    </w:p>
    <w:p w:rsidR="00A2191C" w:rsidRDefault="00C10AC9" w:rsidP="00625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Stick Hand:       Left          Right</w:t>
      </w:r>
    </w:p>
    <w:p w:rsidR="00000E66" w:rsidRDefault="00000E66" w:rsidP="00625C0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:rsidR="00565126" w:rsidRDefault="00565126" w:rsidP="00625C0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:rsidR="00C10AC9" w:rsidRDefault="00625C01" w:rsidP="00625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Payment </w:t>
      </w:r>
      <w:proofErr w:type="gramStart"/>
      <w:r>
        <w:rPr>
          <w:sz w:val="28"/>
          <w:szCs w:val="28"/>
        </w:rPr>
        <w:t>method:_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D82A3E" w:rsidRDefault="00D82A3E" w:rsidP="00625C01">
      <w:pPr>
        <w:spacing w:line="360" w:lineRule="auto"/>
        <w:rPr>
          <w:sz w:val="28"/>
          <w:szCs w:val="28"/>
        </w:rPr>
      </w:pPr>
    </w:p>
    <w:p w:rsidR="00625C01" w:rsidRPr="00A2191C" w:rsidRDefault="00BC1201" w:rsidP="00777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***Email this Form to </w:t>
      </w:r>
      <w:hyperlink r:id="rId7" w:history="1">
        <w:r w:rsidRPr="00917C8F">
          <w:rPr>
            <w:rStyle w:val="Hyperlink"/>
            <w:sz w:val="28"/>
            <w:szCs w:val="28"/>
          </w:rPr>
          <w:t>jakemcgraw@zoho.com</w:t>
        </w:r>
      </w:hyperlink>
      <w:r>
        <w:rPr>
          <w:sz w:val="28"/>
          <w:szCs w:val="28"/>
        </w:rPr>
        <w:t xml:space="preserve"> if interested***</w:t>
      </w:r>
    </w:p>
    <w:p w:rsidR="00A2191C" w:rsidRPr="00A2191C" w:rsidRDefault="00A2191C" w:rsidP="00A2191C">
      <w:pPr>
        <w:spacing w:line="276" w:lineRule="auto"/>
        <w:rPr>
          <w:sz w:val="30"/>
          <w:szCs w:val="30"/>
        </w:rPr>
      </w:pPr>
    </w:p>
    <w:p w:rsidR="00714973" w:rsidRDefault="00714973"/>
    <w:sectPr w:rsidR="00714973" w:rsidSect="00A2191C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E11"/>
    <w:multiLevelType w:val="multilevel"/>
    <w:tmpl w:val="4E3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255C7"/>
    <w:multiLevelType w:val="hybridMultilevel"/>
    <w:tmpl w:val="FA8671EA"/>
    <w:lvl w:ilvl="0" w:tplc="48100278">
      <w:start w:val="1"/>
      <w:numFmt w:val="bullet"/>
      <w:lvlText w:val=""/>
      <w:lvlJc w:val="left"/>
      <w:pPr>
        <w:tabs>
          <w:tab w:val="num" w:pos="-3168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0B7"/>
    <w:multiLevelType w:val="hybridMultilevel"/>
    <w:tmpl w:val="ACC6A328"/>
    <w:lvl w:ilvl="0" w:tplc="65B2D67E">
      <w:start w:val="1"/>
      <w:numFmt w:val="bullet"/>
      <w:lvlText w:val=""/>
      <w:lvlJc w:val="left"/>
      <w:pPr>
        <w:tabs>
          <w:tab w:val="num" w:pos="-3168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801"/>
    <w:multiLevelType w:val="hybridMultilevel"/>
    <w:tmpl w:val="5ED0B80C"/>
    <w:lvl w:ilvl="0" w:tplc="4810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02F6"/>
    <w:multiLevelType w:val="multilevel"/>
    <w:tmpl w:val="7FA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37560"/>
    <w:multiLevelType w:val="hybridMultilevel"/>
    <w:tmpl w:val="65E81084"/>
    <w:lvl w:ilvl="0" w:tplc="48100278">
      <w:start w:val="1"/>
      <w:numFmt w:val="bullet"/>
      <w:lvlText w:val=""/>
      <w:lvlJc w:val="left"/>
      <w:pPr>
        <w:tabs>
          <w:tab w:val="num" w:pos="-3168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7A21"/>
    <w:multiLevelType w:val="hybridMultilevel"/>
    <w:tmpl w:val="4DAAD162"/>
    <w:lvl w:ilvl="0" w:tplc="4810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0NDUwMjQyNDUytbBQ0lEKTi0uzszPAykwrAUA4bghUSwAAAA="/>
  </w:docVars>
  <w:rsids>
    <w:rsidRoot w:val="001E314F"/>
    <w:rsid w:val="00000E66"/>
    <w:rsid w:val="00001D9B"/>
    <w:rsid w:val="001071F8"/>
    <w:rsid w:val="001E314F"/>
    <w:rsid w:val="001E6203"/>
    <w:rsid w:val="00495A1A"/>
    <w:rsid w:val="00565126"/>
    <w:rsid w:val="005E7D60"/>
    <w:rsid w:val="00625C01"/>
    <w:rsid w:val="00626BF1"/>
    <w:rsid w:val="00647AC8"/>
    <w:rsid w:val="00693E88"/>
    <w:rsid w:val="006F0A5D"/>
    <w:rsid w:val="00714973"/>
    <w:rsid w:val="00777330"/>
    <w:rsid w:val="007D5190"/>
    <w:rsid w:val="008735E0"/>
    <w:rsid w:val="00A2191C"/>
    <w:rsid w:val="00A82516"/>
    <w:rsid w:val="00B80F68"/>
    <w:rsid w:val="00B94F54"/>
    <w:rsid w:val="00BC1201"/>
    <w:rsid w:val="00BF0755"/>
    <w:rsid w:val="00C10AC9"/>
    <w:rsid w:val="00C5722D"/>
    <w:rsid w:val="00D82A3E"/>
    <w:rsid w:val="00E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5F7C7D62-AFF3-4FF6-B77F-1A36D1D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1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14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31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31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91C"/>
    <w:pPr>
      <w:ind w:left="720"/>
      <w:contextualSpacing/>
    </w:pPr>
  </w:style>
  <w:style w:type="table" w:styleId="TableGrid">
    <w:name w:val="Table Grid"/>
    <w:basedOn w:val="TableNormal"/>
    <w:uiPriority w:val="59"/>
    <w:rsid w:val="00A2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emcgraw@zoh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mcgraw@zoh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McG</dc:creator>
  <cp:keywords/>
  <dc:description/>
  <cp:lastModifiedBy>Windows User</cp:lastModifiedBy>
  <cp:revision>2</cp:revision>
  <dcterms:created xsi:type="dcterms:W3CDTF">2018-05-30T23:03:00Z</dcterms:created>
  <dcterms:modified xsi:type="dcterms:W3CDTF">2018-05-30T23:03:00Z</dcterms:modified>
</cp:coreProperties>
</file>